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84139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פיזיותרפי</w:t>
            </w: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C54FD7" w:rsidRPr="002D0394" w:rsidRDefault="003275BA" w:rsidP="00C54F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06/07/2023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70CB27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743A8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3275B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1576493</wp:posOffset>
                      </wp:positionH>
                      <wp:positionV relativeFrom="paragraph">
                        <wp:posOffset>59478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F41492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9" o:spid="_x0000_s1026" type="#_x0000_t124" style="position:absolute;left:0;text-align:left;margin-left:124.15pt;margin-top:4.7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OwWbJnfAAAACAEAAA8AAAAAAAAAAAAAAAAAcQQAAGRycy9kb3ducmV2LnhtbFBLBQYA&#10;AAAABAAEAPMAAAB9BQAAAAA=&#10;"/>
                  </w:pict>
                </mc:Fallback>
              </mc:AlternateContent>
            </w:r>
            <w:r w:rsidR="001252CC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B25655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5FCD" w:rsidRPr="00EB7AA6" w:rsidRDefault="002D5D0E" w:rsidP="00D86E4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א.נ. גלמד בע"מ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1E6017" w:rsidRDefault="002D5D0E" w:rsidP="00D86E4E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514865914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C73C3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EB7AA6" w:rsidRDefault="002D5D0E" w:rsidP="00EB7AA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90,000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B4EA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Default="00B25655" w:rsidP="009F5D7E">
            <w:pPr>
              <w:rPr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מהות הט</w:t>
            </w:r>
            <w:r w:rsidR="00D86E4E">
              <w:rPr>
                <w:rFonts w:ascii="Arial" w:hAnsi="Arial" w:cs="Arial" w:hint="cs"/>
                <w:bCs/>
                <w:sz w:val="22"/>
                <w:szCs w:val="22"/>
                <w:rtl/>
              </w:rPr>
              <w:t>ובין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: </w:t>
            </w:r>
            <w:r w:rsidR="002D5D0E">
              <w:rPr>
                <w:rFonts w:hint="cs"/>
                <w:rtl/>
              </w:rPr>
              <w:t xml:space="preserve">מכשיר תומך נשימה ומכייח מסוג </w:t>
            </w:r>
            <w:r w:rsidR="002D5D0E">
              <w:rPr>
                <w:rFonts w:hint="cs"/>
              </w:rPr>
              <w:t>IPV</w:t>
            </w: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Pr="003511A5" w:rsidRDefault="008F7216" w:rsidP="003275BA">
            <w:pPr>
              <w:rPr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נדרש מהחברה: </w:t>
            </w:r>
            <w:r w:rsidR="002D5D0E">
              <w:rPr>
                <w:rFonts w:hint="cs"/>
                <w:rtl/>
              </w:rPr>
              <w:t xml:space="preserve">מכשיר </w:t>
            </w:r>
            <w:r w:rsidR="002D5D0E">
              <w:rPr>
                <w:rFonts w:hint="cs"/>
              </w:rPr>
              <w:t>IPV</w:t>
            </w:r>
            <w:r w:rsidR="002D5D0E">
              <w:rPr>
                <w:rFonts w:hint="cs"/>
                <w:rtl/>
              </w:rPr>
              <w:t xml:space="preserve"> וסטים מתכלים</w:t>
            </w:r>
          </w:p>
          <w:p w:rsidR="008F7216" w:rsidRDefault="008F7216" w:rsidP="0022335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F7216" w:rsidRDefault="008F7216" w:rsidP="003275B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מהות ההתקשרות: </w:t>
            </w:r>
            <w:r w:rsidR="002D5D0E" w:rsidRPr="002D5D0E">
              <w:rPr>
                <w:rFonts w:ascii="Arial" w:hAnsi="Arial" w:cs="Arial" w:hint="cs"/>
                <w:b/>
                <w:sz w:val="22"/>
                <w:szCs w:val="22"/>
                <w:rtl/>
              </w:rPr>
              <w:t>רכישת המכשיר והמתכלים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lastRenderedPageBreak/>
        <w:t xml:space="preserve">נא להתייחס לסעיפים הבאים: </w:t>
      </w:r>
    </w:p>
    <w:p w:rsidR="00A075B4" w:rsidRPr="00ED42DF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האמצעים שבהם נערכו בדיקות לאיתור ספקים נוספים והכנת חוות דעת</w:t>
      </w:r>
      <w:r w:rsidRPr="00ED42DF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ED42DF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D86E4E" w:rsidRPr="00ED42DF" w:rsidRDefault="00FB5FCD" w:rsidP="00D86E4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C54FD7">
        <w:rPr>
          <w:rFonts w:ascii="Arial" w:hAnsi="Arial" w:cs="Arial" w:hint="cs"/>
          <w:b/>
          <w:sz w:val="22"/>
          <w:szCs w:val="22"/>
          <w:rtl/>
        </w:rPr>
        <w:t>).</w:t>
      </w:r>
    </w:p>
    <w:p w:rsidR="00ED42DF" w:rsidRP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  <w:r w:rsidRPr="00ED42DF">
        <w:rPr>
          <w:rFonts w:ascii="Arial" w:hAnsi="Arial" w:cs="Arial"/>
          <w:b/>
          <w:sz w:val="22"/>
          <w:szCs w:val="22"/>
          <w:rtl/>
        </w:rPr>
        <w:t>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ED42DF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C54FD7" w:rsidRPr="00ED42DF" w:rsidRDefault="00C54FD7" w:rsidP="00C54FD7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165004" w:rsidRPr="001F145F" w:rsidRDefault="002D5D0E" w:rsidP="003275B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2D5D0E">
        <w:rPr>
          <w:rFonts w:ascii="Arial" w:hAnsi="Arial" w:cs="Arial" w:hint="cs"/>
          <w:bCs/>
          <w:sz w:val="22"/>
          <w:szCs w:val="22"/>
          <w:u w:val="single"/>
          <w:rtl/>
        </w:rPr>
        <w:t>אין</w:t>
      </w:r>
      <w:r>
        <w:rPr>
          <w:rFonts w:ascii="Arial" w:hAnsi="Arial" w:cs="Arial" w:hint="cs"/>
          <w:bCs/>
          <w:sz w:val="22"/>
          <w:szCs w:val="22"/>
          <w:rtl/>
        </w:rPr>
        <w:t xml:space="preserve"> ספקים נוספים בישראל עבור מכשיר מסוג </w:t>
      </w:r>
      <w:r>
        <w:rPr>
          <w:rFonts w:ascii="Arial" w:hAnsi="Arial" w:cs="Arial" w:hint="cs"/>
          <w:bCs/>
          <w:sz w:val="22"/>
          <w:szCs w:val="22"/>
        </w:rPr>
        <w:t>IPV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Pr="00165004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785C5F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785C5F" w:rsidTr="002D5D0E">
        <w:trPr>
          <w:trHeight w:val="558"/>
        </w:trPr>
        <w:tc>
          <w:tcPr>
            <w:tcW w:w="2554" w:type="dxa"/>
          </w:tcPr>
          <w:p w:rsidR="00785C5F" w:rsidRDefault="002D5D0E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חגית איס</w:t>
            </w:r>
          </w:p>
        </w:tc>
        <w:tc>
          <w:tcPr>
            <w:tcW w:w="3211" w:type="dxa"/>
          </w:tcPr>
          <w:p w:rsidR="00785C5F" w:rsidRDefault="002D5D0E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הפיזיותרפיה</w:t>
            </w:r>
          </w:p>
        </w:tc>
        <w:tc>
          <w:tcPr>
            <w:tcW w:w="2531" w:type="dxa"/>
          </w:tcPr>
          <w:p w:rsidR="00785C5F" w:rsidRDefault="002D5D0E" w:rsidP="002D5D0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object w:dxaOrig="3180" w:dyaOrig="34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.25pt;height:38.25pt" o:ole="">
                  <v:imagedata r:id="rId8" o:title=""/>
                </v:shape>
                <o:OLEObject Type="Embed" ProgID="PBrush" ShapeID="_x0000_i1025" DrawAspect="Content" ObjectID="_1750480710" r:id="rId9"/>
              </w:object>
            </w:r>
          </w:p>
        </w:tc>
      </w:tr>
      <w:tr w:rsidR="00785C5F" w:rsidTr="00785C5F">
        <w:tc>
          <w:tcPr>
            <w:tcW w:w="2554" w:type="dxa"/>
            <w:shd w:val="clear" w:color="auto" w:fill="E6E6E6"/>
          </w:tcPr>
          <w:p w:rsidR="00785C5F" w:rsidRPr="00D779B6" w:rsidRDefault="00785C5F" w:rsidP="00785C5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5225" w:rsidRDefault="00275225" w:rsidP="00E50C24">
      <w:r>
        <w:separator/>
      </w:r>
    </w:p>
  </w:endnote>
  <w:endnote w:type="continuationSeparator" w:id="0">
    <w:p w:rsidR="00275225" w:rsidRDefault="00275225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5225" w:rsidRDefault="00275225" w:rsidP="00E50C24">
      <w:r>
        <w:separator/>
      </w:r>
    </w:p>
  </w:footnote>
  <w:footnote w:type="continuationSeparator" w:id="0">
    <w:p w:rsidR="00275225" w:rsidRDefault="00275225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C21A1A" w:rsidRPr="00C21A1A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CA76C2BE"/>
    <w:lvl w:ilvl="0" w:tplc="81842C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1C75"/>
    <w:rsid w:val="00093CC0"/>
    <w:rsid w:val="000E684B"/>
    <w:rsid w:val="001252CC"/>
    <w:rsid w:val="00165004"/>
    <w:rsid w:val="001C76FE"/>
    <w:rsid w:val="001D1336"/>
    <w:rsid w:val="001D5FEC"/>
    <w:rsid w:val="001E6017"/>
    <w:rsid w:val="001F145F"/>
    <w:rsid w:val="001F17C8"/>
    <w:rsid w:val="002141BC"/>
    <w:rsid w:val="00223354"/>
    <w:rsid w:val="002237D4"/>
    <w:rsid w:val="00225643"/>
    <w:rsid w:val="00266DF1"/>
    <w:rsid w:val="00275225"/>
    <w:rsid w:val="002A5E21"/>
    <w:rsid w:val="002A5F9B"/>
    <w:rsid w:val="002D0394"/>
    <w:rsid w:val="002D5D0E"/>
    <w:rsid w:val="00310A47"/>
    <w:rsid w:val="0032074F"/>
    <w:rsid w:val="003275BA"/>
    <w:rsid w:val="00344845"/>
    <w:rsid w:val="0036539F"/>
    <w:rsid w:val="0037323B"/>
    <w:rsid w:val="00384050"/>
    <w:rsid w:val="003D5897"/>
    <w:rsid w:val="00452F76"/>
    <w:rsid w:val="004542D9"/>
    <w:rsid w:val="004B4EAC"/>
    <w:rsid w:val="004E5FA3"/>
    <w:rsid w:val="005061F3"/>
    <w:rsid w:val="00555264"/>
    <w:rsid w:val="00556F68"/>
    <w:rsid w:val="0059523C"/>
    <w:rsid w:val="005B6A89"/>
    <w:rsid w:val="005C4147"/>
    <w:rsid w:val="005D40E0"/>
    <w:rsid w:val="00635B43"/>
    <w:rsid w:val="00656066"/>
    <w:rsid w:val="006845A2"/>
    <w:rsid w:val="006C7622"/>
    <w:rsid w:val="006E69AA"/>
    <w:rsid w:val="00735EE5"/>
    <w:rsid w:val="007374D4"/>
    <w:rsid w:val="007479B4"/>
    <w:rsid w:val="00785C5F"/>
    <w:rsid w:val="007A75C0"/>
    <w:rsid w:val="007D3896"/>
    <w:rsid w:val="0080726A"/>
    <w:rsid w:val="00813E93"/>
    <w:rsid w:val="0084139E"/>
    <w:rsid w:val="008415CA"/>
    <w:rsid w:val="008D77E0"/>
    <w:rsid w:val="008F7216"/>
    <w:rsid w:val="00941FEB"/>
    <w:rsid w:val="009D462F"/>
    <w:rsid w:val="009F02D7"/>
    <w:rsid w:val="009F09E1"/>
    <w:rsid w:val="009F5D7E"/>
    <w:rsid w:val="00A075B4"/>
    <w:rsid w:val="00A10E86"/>
    <w:rsid w:val="00A344BA"/>
    <w:rsid w:val="00AB3618"/>
    <w:rsid w:val="00B06600"/>
    <w:rsid w:val="00B25655"/>
    <w:rsid w:val="00B73AA7"/>
    <w:rsid w:val="00B951AF"/>
    <w:rsid w:val="00C10525"/>
    <w:rsid w:val="00C21A1A"/>
    <w:rsid w:val="00C43A2A"/>
    <w:rsid w:val="00C54FD7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86E4E"/>
    <w:rsid w:val="00DA71F8"/>
    <w:rsid w:val="00DC1225"/>
    <w:rsid w:val="00E20A3E"/>
    <w:rsid w:val="00E50C24"/>
    <w:rsid w:val="00E558F0"/>
    <w:rsid w:val="00E627A6"/>
    <w:rsid w:val="00EB7AA6"/>
    <w:rsid w:val="00ED42DF"/>
    <w:rsid w:val="00ED5416"/>
    <w:rsid w:val="00EF0DB9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84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250AE4-79BD-4BA7-AFB5-AB8500B2B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298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2019-09-22T10:16:00Z</cp:lastPrinted>
  <dcterms:created xsi:type="dcterms:W3CDTF">2023-07-10T04:52:00Z</dcterms:created>
  <dcterms:modified xsi:type="dcterms:W3CDTF">2023-07-10T04:52:00Z</dcterms:modified>
</cp:coreProperties>
</file>